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08307" w14:textId="77777777" w:rsidR="00E61796" w:rsidRDefault="00E61796" w:rsidP="00E61796">
      <w:pPr>
        <w:pStyle w:val="Titre1"/>
        <w:jc w:val="center"/>
        <w:rPr>
          <w:sz w:val="40"/>
        </w:rPr>
      </w:pPr>
      <w:r>
        <w:rPr>
          <w:sz w:val="40"/>
        </w:rPr>
        <w:t xml:space="preserve">LES enfants du patrimoine :               </w:t>
      </w:r>
    </w:p>
    <w:p w14:paraId="27FF5B4B" w14:textId="77777777" w:rsidR="00E61796" w:rsidRDefault="00E61796" w:rsidP="00E61796">
      <w:pPr>
        <w:pStyle w:val="Titre1"/>
        <w:jc w:val="center"/>
        <w:rPr>
          <w:caps w:val="0"/>
          <w:sz w:val="40"/>
        </w:rPr>
      </w:pPr>
      <w:r>
        <w:rPr>
          <w:caps w:val="0"/>
          <w:sz w:val="40"/>
        </w:rPr>
        <w:t>La Reconstruction de Rouen</w:t>
      </w:r>
    </w:p>
    <w:p w14:paraId="0A5E051F" w14:textId="77777777" w:rsidR="00E61796" w:rsidRDefault="00E61796"/>
    <w:p w14:paraId="53F72491" w14:textId="3846C944" w:rsidR="006C3DC6" w:rsidRPr="00F575A3" w:rsidRDefault="00BB72A4" w:rsidP="00931125">
      <w:pPr>
        <w:jc w:val="both"/>
        <w:rPr>
          <w:rFonts w:ascii="Arial" w:hAnsi="Arial" w:cs="Arial"/>
          <w:sz w:val="20"/>
        </w:rPr>
      </w:pPr>
      <w:r>
        <w:rPr>
          <w:rFonts w:ascii="Arial" w:hAnsi="Arial" w:cs="Arial"/>
          <w:sz w:val="20"/>
        </w:rPr>
        <w:t>Pendant la Seconde G</w:t>
      </w:r>
      <w:r w:rsidR="00E61796" w:rsidRPr="00F575A3">
        <w:rPr>
          <w:rFonts w:ascii="Arial" w:hAnsi="Arial" w:cs="Arial"/>
          <w:sz w:val="20"/>
        </w:rPr>
        <w:t>uerre mondiale, les quais rive droite</w:t>
      </w:r>
      <w:r>
        <w:rPr>
          <w:rFonts w:ascii="Arial" w:hAnsi="Arial" w:cs="Arial"/>
          <w:sz w:val="20"/>
        </w:rPr>
        <w:t xml:space="preserve"> et rive gauche</w:t>
      </w:r>
      <w:r w:rsidR="00E61796" w:rsidRPr="00F575A3">
        <w:rPr>
          <w:rFonts w:ascii="Arial" w:hAnsi="Arial" w:cs="Arial"/>
          <w:sz w:val="20"/>
        </w:rPr>
        <w:t xml:space="preserve"> </w:t>
      </w:r>
      <w:r>
        <w:rPr>
          <w:rFonts w:ascii="Arial" w:hAnsi="Arial" w:cs="Arial"/>
          <w:sz w:val="20"/>
        </w:rPr>
        <w:t xml:space="preserve">et une partie du centre-ville </w:t>
      </w:r>
      <w:r w:rsidR="00931125" w:rsidRPr="00F575A3">
        <w:rPr>
          <w:rFonts w:ascii="Arial" w:hAnsi="Arial" w:cs="Arial"/>
          <w:sz w:val="20"/>
        </w:rPr>
        <w:t>de</w:t>
      </w:r>
      <w:r>
        <w:rPr>
          <w:rFonts w:ascii="Arial" w:hAnsi="Arial" w:cs="Arial"/>
          <w:sz w:val="20"/>
        </w:rPr>
        <w:t xml:space="preserve"> Rouen so</w:t>
      </w:r>
      <w:r w:rsidR="00E61796" w:rsidRPr="00F575A3">
        <w:rPr>
          <w:rFonts w:ascii="Arial" w:hAnsi="Arial" w:cs="Arial"/>
          <w:sz w:val="20"/>
        </w:rPr>
        <w:t xml:space="preserve">nt massivement touchés par les destructions et les </w:t>
      </w:r>
      <w:r w:rsidR="00F575A3">
        <w:rPr>
          <w:rFonts w:ascii="Arial" w:hAnsi="Arial" w:cs="Arial"/>
          <w:sz w:val="20"/>
        </w:rPr>
        <w:t xml:space="preserve">bombardements. </w:t>
      </w:r>
      <w:r w:rsidR="006C3DC6" w:rsidRPr="00F575A3">
        <w:rPr>
          <w:rFonts w:ascii="Arial" w:hAnsi="Arial" w:cs="Arial"/>
          <w:sz w:val="20"/>
        </w:rPr>
        <w:t>Dès 1941, la reconstruction de la ville</w:t>
      </w:r>
      <w:r w:rsidR="00AB6CD2" w:rsidRPr="00F575A3">
        <w:rPr>
          <w:rFonts w:ascii="Arial" w:hAnsi="Arial" w:cs="Arial"/>
          <w:sz w:val="20"/>
        </w:rPr>
        <w:t xml:space="preserve"> est confiée</w:t>
      </w:r>
      <w:r w:rsidR="006C3DC6" w:rsidRPr="00F575A3">
        <w:rPr>
          <w:rFonts w:ascii="Arial" w:hAnsi="Arial" w:cs="Arial"/>
          <w:sz w:val="20"/>
        </w:rPr>
        <w:t xml:space="preserve"> à Jacques Gréber, célèbre architecte français</w:t>
      </w:r>
      <w:r w:rsidR="00AB6CD2" w:rsidRPr="00F575A3">
        <w:rPr>
          <w:rFonts w:ascii="Arial" w:hAnsi="Arial" w:cs="Arial"/>
          <w:sz w:val="20"/>
        </w:rPr>
        <w:t xml:space="preserve">, mais malgré la création de deux plans de reconstruction il quitte le projet en 1948. Ses idées influencent cependant </w:t>
      </w:r>
      <w:r w:rsidR="0080129B" w:rsidRPr="00F575A3">
        <w:rPr>
          <w:rFonts w:ascii="Arial" w:hAnsi="Arial" w:cs="Arial"/>
          <w:sz w:val="20"/>
        </w:rPr>
        <w:t>l</w:t>
      </w:r>
      <w:r w:rsidR="00AB6CD2" w:rsidRPr="00F575A3">
        <w:rPr>
          <w:rFonts w:ascii="Arial" w:hAnsi="Arial" w:cs="Arial"/>
          <w:sz w:val="20"/>
        </w:rPr>
        <w:t xml:space="preserve">a </w:t>
      </w:r>
      <w:r w:rsidR="0080129B" w:rsidRPr="00F575A3">
        <w:rPr>
          <w:rFonts w:ascii="Arial" w:hAnsi="Arial" w:cs="Arial"/>
          <w:sz w:val="20"/>
        </w:rPr>
        <w:t>n</w:t>
      </w:r>
      <w:r w:rsidR="00F575A3">
        <w:rPr>
          <w:rFonts w:ascii="Arial" w:hAnsi="Arial" w:cs="Arial"/>
          <w:sz w:val="20"/>
        </w:rPr>
        <w:t>ouvelle</w:t>
      </w:r>
      <w:r w:rsidR="00AB6CD2" w:rsidRPr="00F575A3">
        <w:rPr>
          <w:rFonts w:ascii="Arial" w:hAnsi="Arial" w:cs="Arial"/>
          <w:sz w:val="20"/>
        </w:rPr>
        <w:t xml:space="preserve"> équipe</w:t>
      </w:r>
      <w:r w:rsidR="0080129B" w:rsidRPr="00F575A3">
        <w:rPr>
          <w:rFonts w:ascii="Arial" w:hAnsi="Arial" w:cs="Arial"/>
          <w:sz w:val="20"/>
        </w:rPr>
        <w:t xml:space="preserve"> d’architectes et d’</w:t>
      </w:r>
      <w:r w:rsidR="00AB6CD2" w:rsidRPr="00F575A3">
        <w:rPr>
          <w:rFonts w:ascii="Arial" w:hAnsi="Arial" w:cs="Arial"/>
          <w:sz w:val="20"/>
        </w:rPr>
        <w:t xml:space="preserve">urbanistes qui le remplace. </w:t>
      </w:r>
    </w:p>
    <w:p w14:paraId="4B42B241" w14:textId="77777777" w:rsidR="00012450" w:rsidRDefault="00AB6CD2" w:rsidP="00012450">
      <w:pPr>
        <w:spacing w:after="0"/>
        <w:jc w:val="both"/>
        <w:rPr>
          <w:rFonts w:ascii="Arial" w:hAnsi="Arial" w:cs="Arial"/>
          <w:sz w:val="20"/>
        </w:rPr>
      </w:pPr>
      <w:r w:rsidRPr="00F575A3">
        <w:rPr>
          <w:rFonts w:ascii="Arial" w:hAnsi="Arial" w:cs="Arial"/>
          <w:sz w:val="20"/>
        </w:rPr>
        <w:t xml:space="preserve">La reconstruction des quartiers sud de la cathédrale est structurée en îlots, chacun confié à un ou plusieurs architectes, </w:t>
      </w:r>
      <w:r w:rsidR="00F575A3">
        <w:rPr>
          <w:rFonts w:ascii="Arial" w:hAnsi="Arial" w:cs="Arial"/>
          <w:sz w:val="20"/>
        </w:rPr>
        <w:t>ce qui lui confère</w:t>
      </w:r>
      <w:r w:rsidRPr="00F575A3">
        <w:rPr>
          <w:rFonts w:ascii="Arial" w:hAnsi="Arial" w:cs="Arial"/>
          <w:sz w:val="20"/>
        </w:rPr>
        <w:t xml:space="preserve"> une grande variété de style</w:t>
      </w:r>
      <w:r w:rsidR="00F575A3">
        <w:rPr>
          <w:rFonts w:ascii="Arial" w:hAnsi="Arial" w:cs="Arial"/>
          <w:sz w:val="20"/>
        </w:rPr>
        <w:t>s architecturaux</w:t>
      </w:r>
      <w:r w:rsidR="00A6129B" w:rsidRPr="00F575A3">
        <w:rPr>
          <w:rFonts w:ascii="Arial" w:hAnsi="Arial" w:cs="Arial"/>
          <w:sz w:val="20"/>
        </w:rPr>
        <w:t>, tantôt moderniste, tantôt traditionnaliste</w:t>
      </w:r>
      <w:r w:rsidRPr="00F575A3">
        <w:rPr>
          <w:rFonts w:ascii="Arial" w:hAnsi="Arial" w:cs="Arial"/>
          <w:sz w:val="20"/>
        </w:rPr>
        <w:t>. Une certa</w:t>
      </w:r>
      <w:r w:rsidR="00A6129B" w:rsidRPr="00F575A3">
        <w:rPr>
          <w:rFonts w:ascii="Arial" w:hAnsi="Arial" w:cs="Arial"/>
          <w:sz w:val="20"/>
        </w:rPr>
        <w:t xml:space="preserve">ine harmonie </w:t>
      </w:r>
      <w:r w:rsidR="00F575A3">
        <w:rPr>
          <w:rFonts w:ascii="Arial" w:hAnsi="Arial" w:cs="Arial"/>
          <w:sz w:val="20"/>
        </w:rPr>
        <w:t>est toutefois respectée</w:t>
      </w:r>
      <w:r w:rsidR="00A6129B" w:rsidRPr="00F575A3">
        <w:rPr>
          <w:rFonts w:ascii="Arial" w:hAnsi="Arial" w:cs="Arial"/>
          <w:sz w:val="20"/>
        </w:rPr>
        <w:t xml:space="preserve"> dans la composition et la forme des immeubles qui n</w:t>
      </w:r>
      <w:r w:rsidR="00F575A3">
        <w:rPr>
          <w:rFonts w:ascii="Arial" w:hAnsi="Arial" w:cs="Arial"/>
          <w:sz w:val="20"/>
        </w:rPr>
        <w:t xml:space="preserve">e dépassent jamais 4 à 5 étages, </w:t>
      </w:r>
      <w:r w:rsidR="00A6129B" w:rsidRPr="00F575A3">
        <w:rPr>
          <w:rFonts w:ascii="Arial" w:hAnsi="Arial" w:cs="Arial"/>
          <w:sz w:val="20"/>
        </w:rPr>
        <w:t>de façon à ne pas masquer la vue sur la cathédrale</w:t>
      </w:r>
      <w:r w:rsidR="00F575A3">
        <w:rPr>
          <w:rFonts w:ascii="Arial" w:hAnsi="Arial" w:cs="Arial"/>
          <w:sz w:val="20"/>
        </w:rPr>
        <w:t>.</w:t>
      </w:r>
      <w:r w:rsidR="0096243A">
        <w:rPr>
          <w:rFonts w:ascii="Arial" w:hAnsi="Arial" w:cs="Arial"/>
          <w:sz w:val="20"/>
        </w:rPr>
        <w:t xml:space="preserve"> </w:t>
      </w:r>
    </w:p>
    <w:p w14:paraId="58BD50D0" w14:textId="086B36FC" w:rsidR="00B74642" w:rsidRPr="007A4BBC" w:rsidRDefault="00F575A3" w:rsidP="00012450">
      <w:pPr>
        <w:jc w:val="both"/>
        <w:rPr>
          <w:rFonts w:ascii="Arial" w:hAnsi="Arial" w:cs="Arial"/>
          <w:sz w:val="20"/>
        </w:rPr>
      </w:pPr>
      <w:r>
        <w:rPr>
          <w:rFonts w:ascii="Arial" w:hAnsi="Arial" w:cs="Arial"/>
          <w:sz w:val="20"/>
        </w:rPr>
        <w:t xml:space="preserve">En opposition à cette reconstruction, la rive gauche, également touchée par les bombardements de 1944, prend de la hauteur. </w:t>
      </w:r>
      <w:r w:rsidR="0096243A">
        <w:rPr>
          <w:rFonts w:ascii="Arial" w:hAnsi="Arial" w:cs="Arial"/>
          <w:sz w:val="20"/>
        </w:rPr>
        <w:t>Par leur</w:t>
      </w:r>
      <w:r w:rsidR="00B74642">
        <w:rPr>
          <w:rFonts w:ascii="Arial" w:hAnsi="Arial" w:cs="Arial"/>
          <w:sz w:val="20"/>
        </w:rPr>
        <w:t>s</w:t>
      </w:r>
      <w:r w:rsidR="0096243A">
        <w:rPr>
          <w:rFonts w:ascii="Arial" w:hAnsi="Arial" w:cs="Arial"/>
          <w:sz w:val="20"/>
        </w:rPr>
        <w:t xml:space="preserve"> style</w:t>
      </w:r>
      <w:r w:rsidR="00B74642">
        <w:rPr>
          <w:rFonts w:ascii="Arial" w:hAnsi="Arial" w:cs="Arial"/>
          <w:sz w:val="20"/>
        </w:rPr>
        <w:t>s</w:t>
      </w:r>
      <w:r w:rsidR="0096243A">
        <w:rPr>
          <w:rFonts w:ascii="Arial" w:hAnsi="Arial" w:cs="Arial"/>
          <w:sz w:val="20"/>
        </w:rPr>
        <w:t xml:space="preserve"> moderne et fonctionnaliste, typique de l’</w:t>
      </w:r>
      <w:r w:rsidR="00BB72A4">
        <w:rPr>
          <w:rFonts w:ascii="Arial" w:hAnsi="Arial" w:cs="Arial"/>
          <w:sz w:val="20"/>
        </w:rPr>
        <w:t>entre-</w:t>
      </w:r>
      <w:r w:rsidR="0096243A">
        <w:rPr>
          <w:rFonts w:ascii="Arial" w:hAnsi="Arial" w:cs="Arial"/>
          <w:sz w:val="20"/>
        </w:rPr>
        <w:t>deux</w:t>
      </w:r>
      <w:r w:rsidR="00BB72A4">
        <w:rPr>
          <w:rFonts w:ascii="Arial" w:hAnsi="Arial" w:cs="Arial"/>
          <w:sz w:val="20"/>
        </w:rPr>
        <w:t>-</w:t>
      </w:r>
      <w:r w:rsidR="0096243A">
        <w:rPr>
          <w:rFonts w:ascii="Arial" w:hAnsi="Arial" w:cs="Arial"/>
          <w:sz w:val="20"/>
        </w:rPr>
        <w:t>guerre</w:t>
      </w:r>
      <w:r w:rsidR="00BB72A4">
        <w:rPr>
          <w:rFonts w:ascii="Arial" w:hAnsi="Arial" w:cs="Arial"/>
          <w:sz w:val="20"/>
        </w:rPr>
        <w:t>s</w:t>
      </w:r>
      <w:r w:rsidR="0096243A">
        <w:rPr>
          <w:rFonts w:ascii="Arial" w:hAnsi="Arial" w:cs="Arial"/>
          <w:sz w:val="20"/>
        </w:rPr>
        <w:t xml:space="preserve">, les immeubles HLM et </w:t>
      </w:r>
      <w:r w:rsidR="0096243A" w:rsidRPr="007A4BBC">
        <w:rPr>
          <w:rFonts w:ascii="Arial" w:hAnsi="Arial" w:cs="Arial"/>
          <w:sz w:val="20"/>
        </w:rPr>
        <w:t xml:space="preserve">le pôle administratif </w:t>
      </w:r>
      <w:r w:rsidR="007A4BBC" w:rsidRPr="007A4BBC">
        <w:rPr>
          <w:rFonts w:ascii="Arial" w:hAnsi="Arial" w:cs="Arial"/>
          <w:sz w:val="20"/>
        </w:rPr>
        <w:t xml:space="preserve">(tour des archives, </w:t>
      </w:r>
      <w:r w:rsidR="00B74642" w:rsidRPr="007A4BBC">
        <w:rPr>
          <w:rFonts w:ascii="Arial" w:hAnsi="Arial" w:cs="Arial"/>
          <w:sz w:val="20"/>
        </w:rPr>
        <w:t>actuel hôtel du département</w:t>
      </w:r>
      <w:r w:rsidR="007A4BBC" w:rsidRPr="007A4BBC">
        <w:rPr>
          <w:rFonts w:ascii="Arial" w:hAnsi="Arial" w:cs="Arial"/>
          <w:sz w:val="20"/>
        </w:rPr>
        <w:t>, services de l’Etat</w:t>
      </w:r>
      <w:r w:rsidR="00B74642" w:rsidRPr="007A4BBC">
        <w:rPr>
          <w:rFonts w:ascii="Arial" w:hAnsi="Arial" w:cs="Arial"/>
          <w:sz w:val="20"/>
        </w:rPr>
        <w:t>)</w:t>
      </w:r>
      <w:r w:rsidR="0096243A" w:rsidRPr="007A4BBC">
        <w:rPr>
          <w:rFonts w:ascii="Arial" w:hAnsi="Arial" w:cs="Arial"/>
          <w:sz w:val="20"/>
        </w:rPr>
        <w:t xml:space="preserve"> </w:t>
      </w:r>
      <w:r w:rsidR="00B74642" w:rsidRPr="007A4BBC">
        <w:rPr>
          <w:rFonts w:ascii="Arial" w:hAnsi="Arial" w:cs="Arial"/>
          <w:sz w:val="20"/>
        </w:rPr>
        <w:t>visent à</w:t>
      </w:r>
      <w:r w:rsidR="0096243A" w:rsidRPr="007A4BBC">
        <w:rPr>
          <w:rFonts w:ascii="Arial" w:hAnsi="Arial" w:cs="Arial"/>
          <w:sz w:val="20"/>
        </w:rPr>
        <w:t xml:space="preserve"> </w:t>
      </w:r>
      <w:r w:rsidR="00B74642" w:rsidRPr="007A4BBC">
        <w:rPr>
          <w:rFonts w:ascii="Arial" w:hAnsi="Arial" w:cs="Arial"/>
          <w:sz w:val="20"/>
        </w:rPr>
        <w:t>ré</w:t>
      </w:r>
      <w:r w:rsidR="0096243A" w:rsidRPr="007A4BBC">
        <w:rPr>
          <w:rFonts w:ascii="Arial" w:hAnsi="Arial" w:cs="Arial"/>
          <w:sz w:val="20"/>
        </w:rPr>
        <w:t xml:space="preserve">équilibrer </w:t>
      </w:r>
      <w:r w:rsidR="00B74642" w:rsidRPr="007A4BBC">
        <w:rPr>
          <w:rFonts w:ascii="Arial" w:hAnsi="Arial" w:cs="Arial"/>
          <w:sz w:val="20"/>
        </w:rPr>
        <w:t>l’importance des deux rives</w:t>
      </w:r>
      <w:r w:rsidR="0096243A" w:rsidRPr="007A4BBC">
        <w:rPr>
          <w:rFonts w:ascii="Arial" w:hAnsi="Arial" w:cs="Arial"/>
          <w:sz w:val="20"/>
        </w:rPr>
        <w:t xml:space="preserve">. </w:t>
      </w:r>
    </w:p>
    <w:p w14:paraId="71D2164C" w14:textId="09F33456" w:rsidR="00AB6CD2" w:rsidRDefault="00012450" w:rsidP="00012450">
      <w:pPr>
        <w:jc w:val="both"/>
        <w:rPr>
          <w:rFonts w:ascii="Arial" w:hAnsi="Arial" w:cs="Arial"/>
          <w:sz w:val="20"/>
        </w:rPr>
      </w:pPr>
      <w:r>
        <w:rPr>
          <w:rFonts w:ascii="Arial" w:hAnsi="Arial" w:cs="Arial"/>
          <w:sz w:val="20"/>
        </w:rPr>
        <w:t xml:space="preserve">Aujourd’hui l’architecture d’après-guerre constitue une grande partie de notre paysage urbain et de notre patrimoine architectural contemporain. </w:t>
      </w:r>
      <w:r w:rsidR="007A4BBC">
        <w:rPr>
          <w:rFonts w:ascii="Arial" w:hAnsi="Arial" w:cs="Arial"/>
          <w:sz w:val="20"/>
        </w:rPr>
        <w:t>L</w:t>
      </w:r>
      <w:r>
        <w:rPr>
          <w:rFonts w:ascii="Arial" w:hAnsi="Arial" w:cs="Arial"/>
          <w:sz w:val="20"/>
        </w:rPr>
        <w:t xml:space="preserve">a structure en béton </w:t>
      </w:r>
      <w:r w:rsidR="007A4BBC">
        <w:rPr>
          <w:rFonts w:ascii="Arial" w:hAnsi="Arial" w:cs="Arial"/>
          <w:sz w:val="20"/>
        </w:rPr>
        <w:t xml:space="preserve">armé </w:t>
      </w:r>
      <w:r>
        <w:rPr>
          <w:rFonts w:ascii="Arial" w:hAnsi="Arial" w:cs="Arial"/>
          <w:sz w:val="20"/>
        </w:rPr>
        <w:t>de c</w:t>
      </w:r>
      <w:r w:rsidR="007A4BBC">
        <w:rPr>
          <w:rFonts w:ascii="Arial" w:hAnsi="Arial" w:cs="Arial"/>
          <w:sz w:val="20"/>
        </w:rPr>
        <w:t>es immeubles, souvent apparente</w:t>
      </w:r>
      <w:r>
        <w:rPr>
          <w:rFonts w:ascii="Arial" w:hAnsi="Arial" w:cs="Arial"/>
          <w:sz w:val="20"/>
        </w:rPr>
        <w:t>,</w:t>
      </w:r>
      <w:r w:rsidR="007A4BBC">
        <w:rPr>
          <w:rFonts w:ascii="Arial" w:hAnsi="Arial" w:cs="Arial"/>
          <w:sz w:val="20"/>
        </w:rPr>
        <w:t xml:space="preserve"> et la place plus importante accordé au vitrage des façades</w:t>
      </w:r>
      <w:r>
        <w:rPr>
          <w:rFonts w:ascii="Arial" w:hAnsi="Arial" w:cs="Arial"/>
          <w:sz w:val="20"/>
        </w:rPr>
        <w:t xml:space="preserve"> témoignent d’une vision moderne de l’architecture. </w:t>
      </w:r>
    </w:p>
    <w:p w14:paraId="23AE608A" w14:textId="77777777" w:rsidR="00012450" w:rsidRDefault="00012450" w:rsidP="00012450">
      <w:pPr>
        <w:spacing w:after="0"/>
        <w:jc w:val="both"/>
        <w:rPr>
          <w:rFonts w:ascii="Arial" w:hAnsi="Arial" w:cs="Arial"/>
          <w:b/>
          <w:sz w:val="20"/>
        </w:rPr>
      </w:pPr>
      <w:r>
        <w:rPr>
          <w:rFonts w:ascii="Arial" w:hAnsi="Arial" w:cs="Arial"/>
          <w:b/>
          <w:sz w:val="20"/>
        </w:rPr>
        <w:t xml:space="preserve">Pour aller plus loin : </w:t>
      </w:r>
    </w:p>
    <w:p w14:paraId="73BA5C94" w14:textId="77777777" w:rsidR="00012450" w:rsidRDefault="00810639" w:rsidP="003D3748">
      <w:pPr>
        <w:spacing w:after="0"/>
        <w:jc w:val="both"/>
        <w:rPr>
          <w:rFonts w:ascii="Arial" w:hAnsi="Arial" w:cs="Arial"/>
          <w:sz w:val="20"/>
        </w:rPr>
      </w:pPr>
      <w:r>
        <w:rPr>
          <w:rFonts w:ascii="Arial" w:hAnsi="Arial" w:cs="Arial"/>
          <w:sz w:val="20"/>
        </w:rPr>
        <w:sym w:font="Wingdings" w:char="F0D8"/>
      </w:r>
      <w:r>
        <w:rPr>
          <w:rFonts w:ascii="Arial" w:hAnsi="Arial" w:cs="Arial"/>
          <w:sz w:val="20"/>
        </w:rPr>
        <w:t>Images et films d’archives sur la</w:t>
      </w:r>
      <w:r w:rsidR="002D4597">
        <w:rPr>
          <w:rFonts w:ascii="Arial" w:hAnsi="Arial" w:cs="Arial"/>
          <w:sz w:val="20"/>
        </w:rPr>
        <w:t xml:space="preserve"> vie en</w:t>
      </w:r>
      <w:r>
        <w:rPr>
          <w:rFonts w:ascii="Arial" w:hAnsi="Arial" w:cs="Arial"/>
          <w:sz w:val="20"/>
        </w:rPr>
        <w:t xml:space="preserve"> Normandie </w:t>
      </w:r>
      <w:r w:rsidR="002D4597">
        <w:rPr>
          <w:rFonts w:ascii="Arial" w:hAnsi="Arial" w:cs="Arial"/>
          <w:sz w:val="20"/>
        </w:rPr>
        <w:t>pendant la guerre</w:t>
      </w:r>
      <w:r>
        <w:rPr>
          <w:rFonts w:ascii="Arial" w:hAnsi="Arial" w:cs="Arial"/>
          <w:sz w:val="20"/>
        </w:rPr>
        <w:t xml:space="preserve"> (la vie pendant l’occupation et les travaux de reconstruction : </w:t>
      </w:r>
      <w:hyperlink r:id="rId5" w:history="1">
        <w:r w:rsidRPr="00C67B96">
          <w:rPr>
            <w:rStyle w:val="Lienhypertexte"/>
            <w:rFonts w:ascii="Arial" w:hAnsi="Arial" w:cs="Arial"/>
            <w:sz w:val="20"/>
          </w:rPr>
          <w:t>https://www.memoirenormande.fr/</w:t>
        </w:r>
      </w:hyperlink>
    </w:p>
    <w:p w14:paraId="4F7EA0C9" w14:textId="77777777" w:rsidR="002D4597" w:rsidRDefault="00810639" w:rsidP="002D4597">
      <w:pPr>
        <w:spacing w:after="0"/>
        <w:jc w:val="both"/>
        <w:rPr>
          <w:rFonts w:ascii="Arial" w:hAnsi="Arial" w:cs="Arial"/>
          <w:sz w:val="20"/>
        </w:rPr>
      </w:pPr>
      <w:r>
        <w:rPr>
          <w:rFonts w:ascii="Arial" w:hAnsi="Arial" w:cs="Arial"/>
          <w:sz w:val="20"/>
        </w:rPr>
        <w:sym w:font="Wingdings" w:char="F0D8"/>
      </w:r>
      <w:r>
        <w:rPr>
          <w:rFonts w:ascii="Arial" w:hAnsi="Arial" w:cs="Arial"/>
          <w:sz w:val="20"/>
        </w:rPr>
        <w:t xml:space="preserve">Film d’archive sur la reconstruction de Rouen : </w:t>
      </w:r>
      <w:hyperlink r:id="rId6" w:history="1">
        <w:r w:rsidRPr="00C67B96">
          <w:rPr>
            <w:rStyle w:val="Lienhypertexte"/>
            <w:rFonts w:ascii="Arial" w:hAnsi="Arial" w:cs="Arial"/>
            <w:sz w:val="20"/>
          </w:rPr>
          <w:t>https://www.youtube.com/watch?v=es_QDhB_U4g</w:t>
        </w:r>
      </w:hyperlink>
    </w:p>
    <w:p w14:paraId="47EB2526" w14:textId="2401162C" w:rsidR="000468ED" w:rsidRDefault="000468ED" w:rsidP="002D4597">
      <w:pPr>
        <w:spacing w:after="0"/>
        <w:jc w:val="both"/>
        <w:rPr>
          <w:rFonts w:ascii="Arial" w:hAnsi="Arial" w:cs="Arial"/>
          <w:sz w:val="20"/>
        </w:rPr>
      </w:pPr>
      <w:r>
        <w:rPr>
          <w:rFonts w:ascii="Arial" w:hAnsi="Arial" w:cs="Arial"/>
          <w:sz w:val="20"/>
        </w:rPr>
        <w:sym w:font="Wingdings" w:char="F0D8"/>
      </w:r>
      <w:r>
        <w:rPr>
          <w:rFonts w:ascii="Arial" w:hAnsi="Arial" w:cs="Arial"/>
          <w:sz w:val="20"/>
        </w:rPr>
        <w:t xml:space="preserve"> CROGUENNEC, Michel, </w:t>
      </w:r>
      <w:r>
        <w:rPr>
          <w:rFonts w:ascii="Arial" w:hAnsi="Arial" w:cs="Arial"/>
          <w:i/>
          <w:sz w:val="20"/>
        </w:rPr>
        <w:t>Les heures sombres de l’agglomération, de s</w:t>
      </w:r>
      <w:r w:rsidR="009F0432">
        <w:rPr>
          <w:rFonts w:ascii="Arial" w:hAnsi="Arial" w:cs="Arial"/>
          <w:i/>
          <w:sz w:val="20"/>
        </w:rPr>
        <w:t xml:space="preserve">eptembre 1939 à août 1944, n°23, coll. </w:t>
      </w:r>
      <w:r w:rsidR="009F0432">
        <w:rPr>
          <w:rFonts w:ascii="Arial" w:hAnsi="Arial" w:cs="Arial"/>
          <w:sz w:val="20"/>
        </w:rPr>
        <w:t xml:space="preserve">Histoire(s) d’agglo : </w:t>
      </w:r>
      <w:hyperlink r:id="rId7" w:history="1">
        <w:r w:rsidR="009F0432" w:rsidRPr="00AA5A7E">
          <w:rPr>
            <w:rStyle w:val="Lienhypertexte"/>
            <w:rFonts w:ascii="Arial" w:hAnsi="Arial" w:cs="Arial"/>
            <w:sz w:val="20"/>
          </w:rPr>
          <w:t>https://www.metropole-rouen-normandie.fr/sites/default/files/publication/2019/23.pdf</w:t>
        </w:r>
      </w:hyperlink>
      <w:r w:rsidR="009F0432">
        <w:rPr>
          <w:rFonts w:ascii="Arial" w:hAnsi="Arial" w:cs="Arial"/>
          <w:sz w:val="20"/>
        </w:rPr>
        <w:t xml:space="preserve">. </w:t>
      </w:r>
    </w:p>
    <w:p w14:paraId="58BC628F" w14:textId="2F15941B" w:rsidR="00632A2C" w:rsidRPr="009F0432" w:rsidRDefault="00632A2C" w:rsidP="002D4597">
      <w:pPr>
        <w:spacing w:after="0"/>
        <w:jc w:val="both"/>
        <w:rPr>
          <w:rFonts w:ascii="Arial" w:hAnsi="Arial" w:cs="Arial"/>
          <w:sz w:val="20"/>
        </w:rPr>
      </w:pPr>
      <w:r>
        <w:rPr>
          <w:rFonts w:ascii="Arial" w:hAnsi="Arial" w:cs="Arial"/>
          <w:sz w:val="20"/>
        </w:rPr>
        <w:sym w:font="Wingdings" w:char="F0D8"/>
      </w:r>
      <w:r>
        <w:rPr>
          <w:rFonts w:ascii="Arial" w:hAnsi="Arial" w:cs="Arial"/>
          <w:sz w:val="20"/>
        </w:rPr>
        <w:t xml:space="preserve"> Recueil de témoignages sur les bombardements normands : </w:t>
      </w:r>
      <w:hyperlink r:id="rId8" w:history="1">
        <w:r>
          <w:rPr>
            <w:rStyle w:val="Lienhypertexte"/>
          </w:rPr>
          <w:t>https://books.openedition.org/purh/5360</w:t>
        </w:r>
      </w:hyperlink>
    </w:p>
    <w:p w14:paraId="22FCEC63" w14:textId="77777777" w:rsidR="00A616C4" w:rsidRDefault="00A616C4" w:rsidP="002D4597">
      <w:pPr>
        <w:spacing w:after="0"/>
        <w:jc w:val="both"/>
        <w:rPr>
          <w:rFonts w:ascii="Arial" w:hAnsi="Arial" w:cs="Arial"/>
          <w:sz w:val="20"/>
        </w:rPr>
      </w:pPr>
    </w:p>
    <w:p w14:paraId="5C0553AD" w14:textId="77777777" w:rsidR="003D3748" w:rsidRPr="00755A4C" w:rsidRDefault="002D4597" w:rsidP="003D3748">
      <w:pPr>
        <w:spacing w:after="0"/>
        <w:jc w:val="both"/>
        <w:rPr>
          <w:rFonts w:ascii="Arial" w:hAnsi="Arial" w:cs="Arial"/>
          <w:sz w:val="20"/>
        </w:rPr>
      </w:pPr>
      <w:r>
        <w:rPr>
          <w:rFonts w:ascii="Arial" w:hAnsi="Arial" w:cs="Arial"/>
          <w:sz w:val="20"/>
        </w:rPr>
        <w:t>La reconstruction de Rouen</w:t>
      </w:r>
      <w:r w:rsidR="003D3748" w:rsidRPr="00755A4C">
        <w:rPr>
          <w:rFonts w:ascii="Arial" w:hAnsi="Arial" w:cs="Arial"/>
          <w:sz w:val="20"/>
        </w:rPr>
        <w:t xml:space="preserve">, par son contexte historique et ses éléments architecturaux et urbanistiques, offre une multitude de déclinaisons possibles pour aborder de manière originale différents points du programme scolaire, quel que soit le niveau de la classe. </w:t>
      </w:r>
    </w:p>
    <w:p w14:paraId="5367F926" w14:textId="77777777" w:rsidR="003D3748" w:rsidRPr="00755A4C" w:rsidRDefault="003D3748" w:rsidP="003D3748">
      <w:pPr>
        <w:spacing w:after="0"/>
        <w:jc w:val="both"/>
        <w:rPr>
          <w:rFonts w:ascii="Arial" w:hAnsi="Arial" w:cs="Arial"/>
          <w:sz w:val="20"/>
        </w:rPr>
      </w:pPr>
    </w:p>
    <w:p w14:paraId="56CE16D2" w14:textId="6740668C" w:rsidR="003D3748" w:rsidRPr="00755A4C" w:rsidRDefault="003D3748" w:rsidP="003D3748">
      <w:pPr>
        <w:spacing w:after="0"/>
        <w:jc w:val="center"/>
        <w:rPr>
          <w:rFonts w:ascii="Arial" w:hAnsi="Arial" w:cs="Arial"/>
          <w:b/>
          <w:sz w:val="20"/>
        </w:rPr>
      </w:pPr>
      <w:r w:rsidRPr="00755A4C">
        <w:rPr>
          <w:rFonts w:ascii="Arial" w:hAnsi="Arial" w:cs="Arial"/>
          <w:b/>
          <w:sz w:val="20"/>
        </w:rPr>
        <w:t>Exemples de piste</w:t>
      </w:r>
      <w:r w:rsidR="00BB72A4">
        <w:rPr>
          <w:rFonts w:ascii="Arial" w:hAnsi="Arial" w:cs="Arial"/>
          <w:b/>
          <w:sz w:val="20"/>
        </w:rPr>
        <w:t>s</w:t>
      </w:r>
      <w:r w:rsidRPr="00755A4C">
        <w:rPr>
          <w:rFonts w:ascii="Arial" w:hAnsi="Arial" w:cs="Arial"/>
          <w:b/>
          <w:sz w:val="20"/>
        </w:rPr>
        <w:t xml:space="preserve"> de travail </w:t>
      </w:r>
    </w:p>
    <w:p w14:paraId="3B4E6555" w14:textId="77777777" w:rsidR="003D3748" w:rsidRPr="00755A4C" w:rsidRDefault="003D3748" w:rsidP="003D3748">
      <w:pPr>
        <w:spacing w:after="0"/>
        <w:jc w:val="center"/>
        <w:rPr>
          <w:rFonts w:ascii="Arial" w:hAnsi="Arial" w:cs="Arial"/>
          <w:b/>
          <w:sz w:val="20"/>
        </w:rPr>
      </w:pPr>
    </w:p>
    <w:p w14:paraId="49924F10" w14:textId="77777777" w:rsidR="003D3748" w:rsidRPr="00755A4C" w:rsidRDefault="003D3748" w:rsidP="003D3748">
      <w:pPr>
        <w:spacing w:after="0"/>
        <w:jc w:val="both"/>
        <w:rPr>
          <w:rFonts w:ascii="Arial" w:hAnsi="Arial" w:cs="Arial"/>
          <w:sz w:val="20"/>
          <w:u w:val="single"/>
        </w:rPr>
      </w:pPr>
      <w:r w:rsidRPr="00755A4C">
        <w:rPr>
          <w:rFonts w:ascii="Arial" w:hAnsi="Arial" w:cs="Arial"/>
          <w:sz w:val="20"/>
          <w:u w:val="single"/>
        </w:rPr>
        <w:t xml:space="preserve">Histoire, Géographie, Urbanisme : </w:t>
      </w:r>
    </w:p>
    <w:p w14:paraId="0CEFE2D8"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Dans les pas de mes grands-parents : </w:t>
      </w:r>
      <w:r w:rsidRPr="00755A4C">
        <w:rPr>
          <w:rFonts w:ascii="Arial" w:hAnsi="Arial" w:cs="Arial"/>
          <w:i/>
          <w:szCs w:val="22"/>
        </w:rPr>
        <w:t xml:space="preserve">travailler avec les enfants sur la mémoire familiale grâce à des photographies d’archives et/ou du dessin animé « Les grandes </w:t>
      </w:r>
      <w:bookmarkStart w:id="0" w:name="_GoBack"/>
      <w:proofErr w:type="spellStart"/>
      <w:r w:rsidRPr="007A4BBC">
        <w:rPr>
          <w:rFonts w:ascii="Arial" w:hAnsi="Arial" w:cs="Arial"/>
          <w:i/>
          <w:szCs w:val="22"/>
        </w:rPr>
        <w:t>grandes</w:t>
      </w:r>
      <w:bookmarkEnd w:id="0"/>
      <w:proofErr w:type="spellEnd"/>
      <w:r w:rsidRPr="00755A4C">
        <w:rPr>
          <w:rFonts w:ascii="Arial" w:hAnsi="Arial" w:cs="Arial"/>
          <w:i/>
          <w:szCs w:val="22"/>
        </w:rPr>
        <w:t xml:space="preserve"> vacances » </w:t>
      </w:r>
      <w:r w:rsidRPr="00755A4C">
        <w:rPr>
          <w:rFonts w:ascii="Arial" w:hAnsi="Arial" w:cs="Arial"/>
          <w:szCs w:val="22"/>
        </w:rPr>
        <w:t xml:space="preserve">(cycle 3). </w:t>
      </w:r>
      <w:r w:rsidRPr="00755A4C">
        <w:rPr>
          <w:rFonts w:ascii="Arial" w:hAnsi="Arial" w:cs="Arial"/>
          <w:i/>
          <w:szCs w:val="22"/>
        </w:rPr>
        <w:t xml:space="preserve"> </w:t>
      </w:r>
    </w:p>
    <w:p w14:paraId="69DE3DA0"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Comprendre ma ville et son architecture : les traces de la guerre (cycle 3). </w:t>
      </w:r>
    </w:p>
    <w:p w14:paraId="0DEF1612" w14:textId="35FAF9D8"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La vie en temps de guerre : le temps de la reconstruction (cycle 3,</w:t>
      </w:r>
      <w:r w:rsidR="009F0432">
        <w:rPr>
          <w:rFonts w:ascii="Arial" w:hAnsi="Arial" w:cs="Arial"/>
          <w:szCs w:val="22"/>
        </w:rPr>
        <w:t xml:space="preserve"> cycle 4 :</w:t>
      </w:r>
      <w:r w:rsidRPr="00755A4C">
        <w:rPr>
          <w:rFonts w:ascii="Arial" w:hAnsi="Arial" w:cs="Arial"/>
          <w:szCs w:val="22"/>
        </w:rPr>
        <w:t xml:space="preserve"> 3</w:t>
      </w:r>
      <w:r w:rsidRPr="00755A4C">
        <w:rPr>
          <w:rFonts w:ascii="Arial" w:hAnsi="Arial" w:cs="Arial"/>
          <w:szCs w:val="22"/>
          <w:vertAlign w:val="superscript"/>
        </w:rPr>
        <w:t>ème</w:t>
      </w:r>
      <w:r w:rsidR="009F0432">
        <w:rPr>
          <w:rFonts w:ascii="Arial" w:hAnsi="Arial" w:cs="Arial"/>
          <w:szCs w:val="22"/>
        </w:rPr>
        <w:t>, lycée :</w:t>
      </w:r>
      <w:r w:rsidRPr="00755A4C">
        <w:rPr>
          <w:rFonts w:ascii="Arial" w:hAnsi="Arial" w:cs="Arial"/>
          <w:szCs w:val="22"/>
        </w:rPr>
        <w:t xml:space="preserve"> terminale). </w:t>
      </w:r>
    </w:p>
    <w:p w14:paraId="282E5614"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Les transformations du paysage urbain à travers l’histoire : comment remodeler le paysage anéanti, l’exemple d’une reconstruction après-guerre (lycéens).  </w:t>
      </w:r>
    </w:p>
    <w:p w14:paraId="14A9172F" w14:textId="77777777" w:rsidR="003D3748" w:rsidRPr="00755A4C" w:rsidRDefault="003D3748" w:rsidP="003D3748">
      <w:pPr>
        <w:spacing w:after="0"/>
        <w:jc w:val="both"/>
        <w:rPr>
          <w:rFonts w:ascii="Arial" w:hAnsi="Arial" w:cs="Arial"/>
          <w:sz w:val="20"/>
        </w:rPr>
      </w:pPr>
    </w:p>
    <w:p w14:paraId="35EB185A" w14:textId="77777777" w:rsidR="003D3748" w:rsidRPr="00755A4C" w:rsidRDefault="003D3748" w:rsidP="003D3748">
      <w:pPr>
        <w:spacing w:after="0"/>
        <w:jc w:val="both"/>
        <w:rPr>
          <w:rFonts w:ascii="Arial" w:hAnsi="Arial" w:cs="Arial"/>
          <w:sz w:val="20"/>
        </w:rPr>
      </w:pPr>
      <w:r w:rsidRPr="00755A4C">
        <w:rPr>
          <w:rFonts w:ascii="Arial" w:hAnsi="Arial" w:cs="Arial"/>
          <w:sz w:val="20"/>
          <w:u w:val="single"/>
        </w:rPr>
        <w:t>Français, littérature</w:t>
      </w:r>
      <w:r w:rsidRPr="00755A4C">
        <w:rPr>
          <w:rFonts w:ascii="Arial" w:hAnsi="Arial" w:cs="Arial"/>
          <w:sz w:val="20"/>
        </w:rPr>
        <w:t xml:space="preserve"> : </w:t>
      </w:r>
    </w:p>
    <w:p w14:paraId="171209F7"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Mémoires de guerre : </w:t>
      </w:r>
      <w:r w:rsidRPr="00755A4C">
        <w:rPr>
          <w:rFonts w:ascii="Arial" w:hAnsi="Arial" w:cs="Arial"/>
          <w:i/>
          <w:szCs w:val="22"/>
        </w:rPr>
        <w:t>travail d’écriture (journal intime ou lettres) sur la vie des enfants pendant les bombardements et pendant la reconstruction</w:t>
      </w:r>
      <w:r w:rsidRPr="00755A4C">
        <w:rPr>
          <w:rFonts w:ascii="Arial" w:hAnsi="Arial" w:cs="Arial"/>
          <w:szCs w:val="22"/>
        </w:rPr>
        <w:t xml:space="preserve"> (c</w:t>
      </w:r>
      <w:r w:rsidR="009F0432">
        <w:rPr>
          <w:rFonts w:ascii="Arial" w:hAnsi="Arial" w:cs="Arial"/>
          <w:szCs w:val="22"/>
        </w:rPr>
        <w:t>ycle 4</w:t>
      </w:r>
      <w:r w:rsidRPr="00755A4C">
        <w:rPr>
          <w:rFonts w:ascii="Arial" w:hAnsi="Arial" w:cs="Arial"/>
          <w:szCs w:val="22"/>
        </w:rPr>
        <w:t xml:space="preserve">). </w:t>
      </w:r>
    </w:p>
    <w:p w14:paraId="2A151755"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Travail sur les correspondances de guerre : </w:t>
      </w:r>
      <w:r w:rsidRPr="00755A4C">
        <w:rPr>
          <w:rFonts w:ascii="Arial" w:hAnsi="Arial" w:cs="Arial"/>
          <w:i/>
          <w:szCs w:val="22"/>
        </w:rPr>
        <w:t xml:space="preserve">entre les prisonniers et leurs familles </w:t>
      </w:r>
      <w:r w:rsidRPr="00755A4C">
        <w:rPr>
          <w:rFonts w:ascii="Arial" w:hAnsi="Arial" w:cs="Arial"/>
          <w:szCs w:val="22"/>
        </w:rPr>
        <w:t>(c</w:t>
      </w:r>
      <w:r w:rsidR="009F0432">
        <w:rPr>
          <w:rFonts w:ascii="Arial" w:hAnsi="Arial" w:cs="Arial"/>
          <w:szCs w:val="22"/>
        </w:rPr>
        <w:t>ycl</w:t>
      </w:r>
      <w:r w:rsidRPr="00755A4C">
        <w:rPr>
          <w:rFonts w:ascii="Arial" w:hAnsi="Arial" w:cs="Arial"/>
          <w:szCs w:val="22"/>
        </w:rPr>
        <w:t>e</w:t>
      </w:r>
      <w:r w:rsidR="009F0432">
        <w:rPr>
          <w:rFonts w:ascii="Arial" w:hAnsi="Arial" w:cs="Arial"/>
          <w:szCs w:val="22"/>
        </w:rPr>
        <w:t xml:space="preserve"> 4</w:t>
      </w:r>
      <w:r w:rsidRPr="00755A4C">
        <w:rPr>
          <w:rFonts w:ascii="Arial" w:hAnsi="Arial" w:cs="Arial"/>
          <w:szCs w:val="22"/>
        </w:rPr>
        <w:t xml:space="preserve">). </w:t>
      </w:r>
    </w:p>
    <w:p w14:paraId="062CE01D" w14:textId="77777777" w:rsidR="003D3748" w:rsidRPr="00755A4C" w:rsidRDefault="003D3748" w:rsidP="003D3748">
      <w:pPr>
        <w:spacing w:after="0"/>
        <w:jc w:val="both"/>
        <w:rPr>
          <w:rFonts w:ascii="Arial" w:hAnsi="Arial" w:cs="Arial"/>
          <w:sz w:val="20"/>
        </w:rPr>
      </w:pPr>
    </w:p>
    <w:p w14:paraId="029E6FE9" w14:textId="77777777" w:rsidR="003D3748" w:rsidRPr="00755A4C" w:rsidRDefault="003D3748" w:rsidP="003D3748">
      <w:pPr>
        <w:spacing w:after="0"/>
        <w:jc w:val="both"/>
        <w:rPr>
          <w:rFonts w:ascii="Arial" w:hAnsi="Arial" w:cs="Arial"/>
          <w:sz w:val="20"/>
        </w:rPr>
      </w:pPr>
      <w:r w:rsidRPr="00755A4C">
        <w:rPr>
          <w:rFonts w:ascii="Arial" w:hAnsi="Arial" w:cs="Arial"/>
          <w:sz w:val="20"/>
          <w:u w:val="single"/>
        </w:rPr>
        <w:t xml:space="preserve">Mathématiques : </w:t>
      </w:r>
    </w:p>
    <w:p w14:paraId="1337FA0A"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Aborder la notion de surface (cycle 3). </w:t>
      </w:r>
    </w:p>
    <w:p w14:paraId="6580148B" w14:textId="77777777" w:rsidR="003D3748" w:rsidRPr="00755A4C"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Géométrie : </w:t>
      </w:r>
      <w:r w:rsidRPr="00755A4C">
        <w:rPr>
          <w:rFonts w:ascii="Arial" w:hAnsi="Arial" w:cs="Arial"/>
          <w:i/>
          <w:szCs w:val="22"/>
        </w:rPr>
        <w:t xml:space="preserve">calcul des superficies </w:t>
      </w:r>
      <w:r w:rsidRPr="00755A4C">
        <w:rPr>
          <w:rFonts w:ascii="Arial" w:hAnsi="Arial" w:cs="Arial"/>
          <w:szCs w:val="22"/>
        </w:rPr>
        <w:t>(</w:t>
      </w:r>
      <w:r w:rsidR="009F0432">
        <w:rPr>
          <w:rFonts w:ascii="Arial" w:hAnsi="Arial" w:cs="Arial"/>
          <w:szCs w:val="22"/>
        </w:rPr>
        <w:t>cycle 4</w:t>
      </w:r>
      <w:r w:rsidRPr="00755A4C">
        <w:rPr>
          <w:rFonts w:ascii="Arial" w:hAnsi="Arial" w:cs="Arial"/>
          <w:szCs w:val="22"/>
        </w:rPr>
        <w:t xml:space="preserve">, lycée). </w:t>
      </w:r>
    </w:p>
    <w:p w14:paraId="7DA11134" w14:textId="77777777" w:rsidR="003D3748" w:rsidRPr="00755A4C" w:rsidRDefault="003D3748" w:rsidP="003D3748">
      <w:pPr>
        <w:spacing w:after="0"/>
        <w:jc w:val="both"/>
        <w:rPr>
          <w:rFonts w:ascii="Arial" w:hAnsi="Arial" w:cs="Arial"/>
          <w:sz w:val="20"/>
        </w:rPr>
      </w:pPr>
      <w:r w:rsidRPr="00755A4C">
        <w:rPr>
          <w:rFonts w:ascii="Arial" w:hAnsi="Arial" w:cs="Arial"/>
          <w:sz w:val="20"/>
        </w:rPr>
        <w:t xml:space="preserve">  </w:t>
      </w:r>
    </w:p>
    <w:p w14:paraId="271DE9A2" w14:textId="77777777" w:rsidR="003D3748" w:rsidRPr="00755A4C" w:rsidRDefault="003D3748" w:rsidP="003D3748">
      <w:pPr>
        <w:spacing w:after="0"/>
        <w:jc w:val="both"/>
        <w:rPr>
          <w:rFonts w:ascii="Arial" w:hAnsi="Arial" w:cs="Arial"/>
          <w:sz w:val="20"/>
        </w:rPr>
      </w:pPr>
      <w:r w:rsidRPr="00755A4C">
        <w:rPr>
          <w:rFonts w:ascii="Arial" w:hAnsi="Arial" w:cs="Arial"/>
          <w:sz w:val="20"/>
          <w:u w:val="single"/>
        </w:rPr>
        <w:t>Arts plastiques</w:t>
      </w:r>
      <w:r w:rsidRPr="00755A4C">
        <w:rPr>
          <w:rFonts w:ascii="Arial" w:hAnsi="Arial" w:cs="Arial"/>
          <w:sz w:val="20"/>
        </w:rPr>
        <w:t xml:space="preserve"> : </w:t>
      </w:r>
    </w:p>
    <w:p w14:paraId="4198BB80" w14:textId="77777777" w:rsidR="003D3748" w:rsidRPr="009F0432" w:rsidRDefault="003D3748" w:rsidP="003D3748">
      <w:pPr>
        <w:pStyle w:val="Paragraphedeliste"/>
        <w:numPr>
          <w:ilvl w:val="0"/>
          <w:numId w:val="1"/>
        </w:numPr>
        <w:spacing w:before="0" w:after="0"/>
        <w:jc w:val="both"/>
        <w:rPr>
          <w:rFonts w:ascii="Arial" w:hAnsi="Arial" w:cs="Arial"/>
          <w:szCs w:val="22"/>
        </w:rPr>
      </w:pPr>
      <w:r w:rsidRPr="00755A4C">
        <w:rPr>
          <w:rFonts w:ascii="Arial" w:hAnsi="Arial" w:cs="Arial"/>
          <w:szCs w:val="22"/>
        </w:rPr>
        <w:t xml:space="preserve">La ville d’hier et d’aujourd’hui : </w:t>
      </w:r>
      <w:r w:rsidRPr="00755A4C">
        <w:rPr>
          <w:rFonts w:ascii="Arial" w:hAnsi="Arial" w:cs="Arial"/>
          <w:i/>
          <w:szCs w:val="22"/>
        </w:rPr>
        <w:t xml:space="preserve">réinventer la ville de demain après des destructions (par le dessin ou maquette en carton selon le niveau des élèves). </w:t>
      </w:r>
    </w:p>
    <w:p w14:paraId="1B5DFA90" w14:textId="77777777" w:rsidR="009F0432" w:rsidRPr="00755A4C" w:rsidRDefault="009F0432" w:rsidP="003D3748">
      <w:pPr>
        <w:pStyle w:val="Paragraphedeliste"/>
        <w:numPr>
          <w:ilvl w:val="0"/>
          <w:numId w:val="1"/>
        </w:numPr>
        <w:spacing w:before="0" w:after="0"/>
        <w:jc w:val="both"/>
        <w:rPr>
          <w:rFonts w:ascii="Arial" w:hAnsi="Arial" w:cs="Arial"/>
          <w:szCs w:val="22"/>
        </w:rPr>
      </w:pPr>
      <w:r>
        <w:rPr>
          <w:rFonts w:ascii="Arial" w:hAnsi="Arial" w:cs="Arial"/>
          <w:szCs w:val="22"/>
        </w:rPr>
        <w:t xml:space="preserve">L’architecture au fil du temps : </w:t>
      </w:r>
      <w:r>
        <w:rPr>
          <w:rFonts w:ascii="Arial" w:hAnsi="Arial" w:cs="Arial"/>
          <w:i/>
          <w:szCs w:val="22"/>
        </w:rPr>
        <w:t>histoire de l’art</w:t>
      </w:r>
      <w:r>
        <w:rPr>
          <w:rFonts w:ascii="Arial" w:hAnsi="Arial" w:cs="Arial"/>
          <w:szCs w:val="22"/>
        </w:rPr>
        <w:t xml:space="preserve"> (cycle 4, lycée). </w:t>
      </w:r>
    </w:p>
    <w:p w14:paraId="7F6230B6" w14:textId="77777777" w:rsidR="003D3748" w:rsidRPr="00012450" w:rsidRDefault="003D3748" w:rsidP="00012450">
      <w:pPr>
        <w:jc w:val="both"/>
        <w:rPr>
          <w:rFonts w:ascii="Arial" w:hAnsi="Arial" w:cs="Arial"/>
          <w:sz w:val="20"/>
        </w:rPr>
      </w:pPr>
    </w:p>
    <w:sectPr w:rsidR="003D3748" w:rsidRPr="00012450" w:rsidSect="006C3D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72EB2"/>
    <w:multiLevelType w:val="hybridMultilevel"/>
    <w:tmpl w:val="6F625E24"/>
    <w:lvl w:ilvl="0" w:tplc="314EFE5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96"/>
    <w:rsid w:val="00012450"/>
    <w:rsid w:val="000468ED"/>
    <w:rsid w:val="002D4597"/>
    <w:rsid w:val="003D3748"/>
    <w:rsid w:val="00486615"/>
    <w:rsid w:val="00632A2C"/>
    <w:rsid w:val="006C3DC6"/>
    <w:rsid w:val="007A4BBC"/>
    <w:rsid w:val="0080129B"/>
    <w:rsid w:val="00810639"/>
    <w:rsid w:val="00931125"/>
    <w:rsid w:val="0096243A"/>
    <w:rsid w:val="009F0432"/>
    <w:rsid w:val="00A6129B"/>
    <w:rsid w:val="00A616C4"/>
    <w:rsid w:val="00AB6CD2"/>
    <w:rsid w:val="00B74642"/>
    <w:rsid w:val="00BB72A4"/>
    <w:rsid w:val="00C41B34"/>
    <w:rsid w:val="00E61796"/>
    <w:rsid w:val="00F57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8105"/>
  <w15:chartTrackingRefBased/>
  <w15:docId w15:val="{33035E0A-0A0C-4A6C-A00D-6C9CAD8B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61796"/>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before="100" w:after="0" w:line="276" w:lineRule="auto"/>
      <w:outlineLvl w:val="0"/>
    </w:pPr>
    <w:rPr>
      <w:rFonts w:eastAsiaTheme="minorEastAsia"/>
      <w:caps/>
      <w:color w:val="FFFFFF" w:themeColor="background1"/>
      <w:spacing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796"/>
    <w:rPr>
      <w:rFonts w:eastAsiaTheme="minorEastAsia"/>
      <w:caps/>
      <w:color w:val="FFFFFF" w:themeColor="background1"/>
      <w:spacing w:val="15"/>
      <w:shd w:val="clear" w:color="auto" w:fill="3494BA" w:themeFill="accent1"/>
    </w:rPr>
  </w:style>
  <w:style w:type="character" w:styleId="Lienhypertexte">
    <w:name w:val="Hyperlink"/>
    <w:basedOn w:val="Policepardfaut"/>
    <w:uiPriority w:val="99"/>
    <w:unhideWhenUsed/>
    <w:rsid w:val="00810639"/>
    <w:rPr>
      <w:color w:val="6B9F25" w:themeColor="hyperlink"/>
      <w:u w:val="single"/>
    </w:rPr>
  </w:style>
  <w:style w:type="paragraph" w:styleId="Paragraphedeliste">
    <w:name w:val="List Paragraph"/>
    <w:basedOn w:val="Normal"/>
    <w:uiPriority w:val="34"/>
    <w:qFormat/>
    <w:rsid w:val="003D3748"/>
    <w:pPr>
      <w:spacing w:before="100" w:after="20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purh/5360" TargetMode="External"/><Relationship Id="rId3" Type="http://schemas.openxmlformats.org/officeDocument/2006/relationships/settings" Target="settings.xml"/><Relationship Id="rId7" Type="http://schemas.openxmlformats.org/officeDocument/2006/relationships/hyperlink" Target="https://www.metropole-rouen-normandie.fr/sites/default/files/publication/2019/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s_QDhB_U4g" TargetMode="External"/><Relationship Id="rId5" Type="http://schemas.openxmlformats.org/officeDocument/2006/relationships/hyperlink" Target="https://www.memoirenormand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615</Words>
  <Characters>3387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Metropole rouen normandie</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Valaurys</dc:creator>
  <cp:keywords/>
  <dc:description/>
  <cp:lastModifiedBy>BELLEHACHE Cecile</cp:lastModifiedBy>
  <cp:revision>6</cp:revision>
  <dcterms:created xsi:type="dcterms:W3CDTF">2021-05-04T14:05:00Z</dcterms:created>
  <dcterms:modified xsi:type="dcterms:W3CDTF">2021-06-17T08:11:00Z</dcterms:modified>
</cp:coreProperties>
</file>