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F2" w:rsidRDefault="006B633A" w:rsidP="004C72F2">
      <w:pPr>
        <w:pStyle w:val="Titre"/>
        <w:jc w:val="center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-400050</wp:posOffset>
            </wp:positionV>
            <wp:extent cx="1195200" cy="1576014"/>
            <wp:effectExtent l="0" t="0" r="508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OCHROME1_RV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576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152400</wp:posOffset>
            </wp:positionH>
            <wp:positionV relativeFrom="paragraph">
              <wp:posOffset>-469900</wp:posOffset>
            </wp:positionV>
            <wp:extent cx="1193800" cy="1689144"/>
            <wp:effectExtent l="0" t="0" r="635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che-EDP-2025-CAUE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752" cy="169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2F2">
        <w:rPr>
          <w:lang w:val="fr-FR"/>
        </w:rPr>
        <w:t>Fiche pédagogique EDP 2025</w:t>
      </w:r>
    </w:p>
    <w:p w:rsidR="007E31BE" w:rsidRPr="004C72F2" w:rsidRDefault="00A4189F" w:rsidP="004C72F2">
      <w:pPr>
        <w:pStyle w:val="Titre"/>
        <w:jc w:val="center"/>
        <w:rPr>
          <w:i/>
          <w:lang w:val="fr-FR"/>
        </w:rPr>
      </w:pPr>
      <w:r w:rsidRPr="004C72F2">
        <w:rPr>
          <w:i/>
          <w:lang w:val="fr-FR"/>
        </w:rPr>
        <w:t>Un détail, un monde : imaginer son territoire rêvé</w:t>
      </w:r>
    </w:p>
    <w:p w:rsid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>Public : CM1-CM2 (cycle 3</w:t>
      </w:r>
      <w:r w:rsidR="004C72F2">
        <w:rPr>
          <w:lang w:val="fr-FR"/>
        </w:rPr>
        <w:t>)</w:t>
      </w:r>
    </w:p>
    <w:p w:rsid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>Groupe classe de 20 à 30 élèves</w:t>
      </w:r>
    </w:p>
    <w:p w:rsid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>Durée</w:t>
      </w:r>
      <w:r w:rsidRPr="004C72F2">
        <w:rPr>
          <w:lang w:val="fr-FR"/>
        </w:rPr>
        <w:t xml:space="preserve"> : </w:t>
      </w:r>
      <w:r w:rsidR="004C72F2">
        <w:rPr>
          <w:lang w:val="fr-FR"/>
        </w:rPr>
        <w:t>Une demi-journée (3h)</w:t>
      </w:r>
    </w:p>
    <w:p w:rsidR="007E31BE" w:rsidRP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>Lieu : Dans le village ou le quartier proche de l’école (à définir avec l’enseignant)</w:t>
      </w:r>
      <w:r w:rsidR="004C72F2">
        <w:rPr>
          <w:lang w:val="fr-FR"/>
        </w:rPr>
        <w:t xml:space="preserve"> – territoire labellisé Pays d’art et d’histoire du Clos du Cotentin</w:t>
      </w:r>
    </w:p>
    <w:p w:rsidR="007E31BE" w:rsidRPr="004C72F2" w:rsidRDefault="00A4189F" w:rsidP="004C72F2">
      <w:pPr>
        <w:pStyle w:val="Titre1"/>
        <w:numPr>
          <w:ilvl w:val="0"/>
          <w:numId w:val="10"/>
        </w:numPr>
        <w:jc w:val="both"/>
        <w:rPr>
          <w:lang w:val="fr-FR"/>
        </w:rPr>
      </w:pPr>
      <w:r w:rsidRPr="004C72F2">
        <w:rPr>
          <w:lang w:val="fr-FR"/>
        </w:rPr>
        <w:t>Objectifs pédagogiques</w:t>
      </w:r>
    </w:p>
    <w:p w:rsidR="007E31BE" w:rsidRPr="004C72F2" w:rsidRDefault="00A4189F" w:rsidP="004C72F2">
      <w:pPr>
        <w:pStyle w:val="Titre2"/>
        <w:jc w:val="both"/>
        <w:rPr>
          <w:lang w:val="fr-FR"/>
        </w:rPr>
      </w:pPr>
      <w:r w:rsidRPr="004C72F2">
        <w:rPr>
          <w:lang w:val="fr-FR"/>
        </w:rPr>
        <w:t>Savoirs (connaissances) :</w:t>
      </w:r>
    </w:p>
    <w:p w:rsidR="007E31BE" w:rsidRPr="004C72F2" w:rsidRDefault="00A4189F" w:rsidP="004C72F2">
      <w:pPr>
        <w:pStyle w:val="Paragraphedeliste"/>
        <w:numPr>
          <w:ilvl w:val="0"/>
          <w:numId w:val="11"/>
        </w:numPr>
        <w:jc w:val="both"/>
        <w:rPr>
          <w:lang w:val="fr-FR"/>
        </w:rPr>
      </w:pPr>
      <w:r w:rsidRPr="004C72F2">
        <w:rPr>
          <w:lang w:val="fr-FR"/>
        </w:rPr>
        <w:t>Découvrir et nommer des éléments du patrimoine local (architectural, paysager, naturel)</w:t>
      </w:r>
    </w:p>
    <w:p w:rsidR="007E31BE" w:rsidRPr="004C72F2" w:rsidRDefault="00A4189F" w:rsidP="004C72F2">
      <w:pPr>
        <w:pStyle w:val="Paragraphedeliste"/>
        <w:numPr>
          <w:ilvl w:val="0"/>
          <w:numId w:val="11"/>
        </w:numPr>
        <w:jc w:val="both"/>
        <w:rPr>
          <w:lang w:val="fr-FR"/>
        </w:rPr>
      </w:pPr>
      <w:r w:rsidRPr="004C72F2">
        <w:rPr>
          <w:lang w:val="fr-FR"/>
        </w:rPr>
        <w:t>Comprendre ce qu’est un territoire et ce qui le constitue</w:t>
      </w:r>
    </w:p>
    <w:p w:rsidR="007E31BE" w:rsidRPr="004C72F2" w:rsidRDefault="00A4189F" w:rsidP="004C72F2">
      <w:pPr>
        <w:pStyle w:val="Paragraphedeliste"/>
        <w:numPr>
          <w:ilvl w:val="0"/>
          <w:numId w:val="11"/>
        </w:numPr>
        <w:jc w:val="both"/>
        <w:rPr>
          <w:lang w:val="fr-FR"/>
        </w:rPr>
      </w:pPr>
      <w:r w:rsidRPr="004C72F2">
        <w:rPr>
          <w:lang w:val="fr-FR"/>
        </w:rPr>
        <w:t xml:space="preserve">Prendre conscience de la diversité du patrimoine, même </w:t>
      </w:r>
      <w:r w:rsidRPr="004C72F2">
        <w:rPr>
          <w:lang w:val="fr-FR"/>
        </w:rPr>
        <w:t>dans les petits détails</w:t>
      </w:r>
    </w:p>
    <w:p w:rsidR="007E31BE" w:rsidRPr="004C72F2" w:rsidRDefault="00A4189F" w:rsidP="004C72F2">
      <w:pPr>
        <w:pStyle w:val="Titre2"/>
        <w:jc w:val="both"/>
        <w:rPr>
          <w:lang w:val="fr-FR"/>
        </w:rPr>
      </w:pPr>
      <w:r w:rsidRPr="004C72F2">
        <w:rPr>
          <w:lang w:val="fr-FR"/>
        </w:rPr>
        <w:t>S</w:t>
      </w:r>
      <w:r w:rsidRPr="004C72F2">
        <w:rPr>
          <w:lang w:val="fr-FR"/>
        </w:rPr>
        <w:t>avoir-faire (compétences) :</w:t>
      </w:r>
    </w:p>
    <w:p w:rsidR="007E31BE" w:rsidRPr="004C72F2" w:rsidRDefault="00A4189F" w:rsidP="004C72F2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4C72F2">
        <w:rPr>
          <w:lang w:val="fr-FR"/>
        </w:rPr>
        <w:t>Observer attentivement son environnement</w:t>
      </w:r>
    </w:p>
    <w:p w:rsidR="007E31BE" w:rsidRPr="004C72F2" w:rsidRDefault="00A4189F" w:rsidP="004C72F2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4C72F2">
        <w:rPr>
          <w:lang w:val="fr-FR"/>
        </w:rPr>
        <w:t>Sélectionner un détail significatif</w:t>
      </w:r>
    </w:p>
    <w:p w:rsidR="007E31BE" w:rsidRPr="004C72F2" w:rsidRDefault="00A4189F" w:rsidP="004C72F2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4C72F2">
        <w:rPr>
          <w:lang w:val="fr-FR"/>
        </w:rPr>
        <w:t>Utiliser une image comme point de départ à une création</w:t>
      </w:r>
    </w:p>
    <w:p w:rsidR="007E31BE" w:rsidRPr="004C72F2" w:rsidRDefault="00A4189F" w:rsidP="004C72F2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4C72F2">
        <w:rPr>
          <w:lang w:val="fr-FR"/>
        </w:rPr>
        <w:t>Créer un dessin mêlant réel et imaginaire à partir d’un élémen</w:t>
      </w:r>
      <w:r w:rsidRPr="004C72F2">
        <w:rPr>
          <w:lang w:val="fr-FR"/>
        </w:rPr>
        <w:t>t du quotidien</w:t>
      </w:r>
    </w:p>
    <w:p w:rsidR="007E31BE" w:rsidRPr="004C72F2" w:rsidRDefault="00A4189F" w:rsidP="004C72F2">
      <w:pPr>
        <w:pStyle w:val="Titre2"/>
        <w:jc w:val="both"/>
        <w:rPr>
          <w:lang w:val="fr-FR"/>
        </w:rPr>
      </w:pPr>
      <w:r w:rsidRPr="004C72F2">
        <w:rPr>
          <w:lang w:val="fr-FR"/>
        </w:rPr>
        <w:t>S</w:t>
      </w:r>
      <w:r w:rsidRPr="004C72F2">
        <w:rPr>
          <w:lang w:val="fr-FR"/>
        </w:rPr>
        <w:t>avoir-être :</w:t>
      </w:r>
    </w:p>
    <w:p w:rsidR="007E31BE" w:rsidRPr="004C72F2" w:rsidRDefault="00A4189F" w:rsidP="004C72F2">
      <w:pPr>
        <w:pStyle w:val="Paragraphedeliste"/>
        <w:numPr>
          <w:ilvl w:val="0"/>
          <w:numId w:val="13"/>
        </w:numPr>
        <w:jc w:val="both"/>
        <w:rPr>
          <w:lang w:val="fr-FR"/>
        </w:rPr>
      </w:pPr>
      <w:r w:rsidRPr="004C72F2">
        <w:rPr>
          <w:lang w:val="fr-FR"/>
        </w:rPr>
        <w:t>Développer la curiosité et l’attention au monde qui nous entoure</w:t>
      </w:r>
    </w:p>
    <w:p w:rsidR="007E31BE" w:rsidRPr="004C72F2" w:rsidRDefault="00A4189F" w:rsidP="004C72F2">
      <w:pPr>
        <w:pStyle w:val="Paragraphedeliste"/>
        <w:numPr>
          <w:ilvl w:val="0"/>
          <w:numId w:val="13"/>
        </w:numPr>
        <w:jc w:val="both"/>
        <w:rPr>
          <w:lang w:val="fr-FR"/>
        </w:rPr>
      </w:pPr>
      <w:r w:rsidRPr="004C72F2">
        <w:rPr>
          <w:lang w:val="fr-FR"/>
        </w:rPr>
        <w:t>Exprimer sa sensibilité, sa vision personnelle du territoire</w:t>
      </w:r>
    </w:p>
    <w:p w:rsidR="007E31BE" w:rsidRPr="004C72F2" w:rsidRDefault="00A4189F" w:rsidP="004C72F2">
      <w:pPr>
        <w:pStyle w:val="Paragraphedeliste"/>
        <w:numPr>
          <w:ilvl w:val="0"/>
          <w:numId w:val="13"/>
        </w:numPr>
        <w:jc w:val="both"/>
        <w:rPr>
          <w:lang w:val="fr-FR"/>
        </w:rPr>
      </w:pPr>
      <w:r w:rsidRPr="004C72F2">
        <w:rPr>
          <w:lang w:val="fr-FR"/>
        </w:rPr>
        <w:t>Écouter et valoriser les regards des autres</w:t>
      </w:r>
    </w:p>
    <w:p w:rsidR="007E31BE" w:rsidRPr="004C72F2" w:rsidRDefault="00A4189F" w:rsidP="004C72F2">
      <w:pPr>
        <w:pStyle w:val="Titre1"/>
        <w:numPr>
          <w:ilvl w:val="0"/>
          <w:numId w:val="10"/>
        </w:numPr>
        <w:jc w:val="both"/>
        <w:rPr>
          <w:lang w:val="fr-FR"/>
        </w:rPr>
      </w:pPr>
      <w:r w:rsidRPr="004C72F2">
        <w:rPr>
          <w:lang w:val="fr-FR"/>
        </w:rPr>
        <w:t>Liens avec les programmes scolaires</w:t>
      </w:r>
    </w:p>
    <w:p w:rsidR="007E31BE" w:rsidRPr="004C72F2" w:rsidRDefault="00A4189F" w:rsidP="004C72F2">
      <w:pPr>
        <w:jc w:val="both"/>
        <w:rPr>
          <w:b/>
          <w:lang w:val="fr-FR"/>
        </w:rPr>
      </w:pPr>
      <w:r w:rsidRPr="004C72F2">
        <w:rPr>
          <w:b/>
          <w:lang w:val="fr-FR"/>
        </w:rPr>
        <w:t>É</w:t>
      </w:r>
      <w:r w:rsidRPr="004C72F2">
        <w:rPr>
          <w:b/>
          <w:lang w:val="fr-FR"/>
        </w:rPr>
        <w:t>ducation ar</w:t>
      </w:r>
      <w:r w:rsidRPr="004C72F2">
        <w:rPr>
          <w:b/>
          <w:lang w:val="fr-FR"/>
        </w:rPr>
        <w:t>tistique et culturelle</w:t>
      </w:r>
    </w:p>
    <w:p w:rsidR="007E31BE" w:rsidRPr="004C72F2" w:rsidRDefault="00A4189F" w:rsidP="004C72F2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 w:rsidRPr="004C72F2">
        <w:rPr>
          <w:lang w:val="fr-FR"/>
        </w:rPr>
        <w:t>Pratiquer le dessin d’imagination à partir d’une observation</w:t>
      </w:r>
    </w:p>
    <w:p w:rsidR="007E31BE" w:rsidRPr="004C72F2" w:rsidRDefault="00A4189F" w:rsidP="004C72F2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 w:rsidRPr="004C72F2">
        <w:rPr>
          <w:lang w:val="fr-FR"/>
        </w:rPr>
        <w:t>S’approprier une démarche artistique</w:t>
      </w:r>
    </w:p>
    <w:p w:rsidR="007E31BE" w:rsidRPr="004C72F2" w:rsidRDefault="00A4189F" w:rsidP="004C72F2">
      <w:pPr>
        <w:jc w:val="both"/>
        <w:rPr>
          <w:b/>
          <w:lang w:val="fr-FR"/>
        </w:rPr>
      </w:pPr>
      <w:r w:rsidRPr="004C72F2">
        <w:rPr>
          <w:b/>
          <w:lang w:val="fr-FR"/>
        </w:rPr>
        <w:t>G</w:t>
      </w:r>
      <w:r w:rsidRPr="004C72F2">
        <w:rPr>
          <w:b/>
          <w:lang w:val="fr-FR"/>
        </w:rPr>
        <w:t>éographie</w:t>
      </w:r>
    </w:p>
    <w:p w:rsidR="007E31BE" w:rsidRPr="004C72F2" w:rsidRDefault="00A4189F" w:rsidP="004C72F2">
      <w:pPr>
        <w:pStyle w:val="Paragraphedeliste"/>
        <w:numPr>
          <w:ilvl w:val="0"/>
          <w:numId w:val="15"/>
        </w:numPr>
        <w:jc w:val="both"/>
        <w:rPr>
          <w:lang w:val="fr-FR"/>
        </w:rPr>
      </w:pPr>
      <w:r w:rsidRPr="004C72F2">
        <w:rPr>
          <w:lang w:val="fr-FR"/>
        </w:rPr>
        <w:lastRenderedPageBreak/>
        <w:t>Comprendre l’organisation d’un espace local</w:t>
      </w:r>
    </w:p>
    <w:p w:rsidR="007E31BE" w:rsidRPr="004C72F2" w:rsidRDefault="00A4189F" w:rsidP="004C72F2">
      <w:pPr>
        <w:pStyle w:val="Paragraphedeliste"/>
        <w:numPr>
          <w:ilvl w:val="0"/>
          <w:numId w:val="15"/>
        </w:numPr>
        <w:jc w:val="both"/>
        <w:rPr>
          <w:lang w:val="fr-FR"/>
        </w:rPr>
      </w:pPr>
      <w:r w:rsidRPr="004C72F2">
        <w:rPr>
          <w:lang w:val="fr-FR"/>
        </w:rPr>
        <w:t>Identifier les éléments constitutifs d’un paysage</w:t>
      </w:r>
    </w:p>
    <w:p w:rsidR="007E31BE" w:rsidRPr="004C72F2" w:rsidRDefault="00A4189F" w:rsidP="004C72F2">
      <w:pPr>
        <w:jc w:val="both"/>
        <w:rPr>
          <w:b/>
          <w:lang w:val="fr-FR"/>
        </w:rPr>
      </w:pPr>
      <w:r w:rsidRPr="004C72F2">
        <w:rPr>
          <w:b/>
          <w:lang w:val="fr-FR"/>
        </w:rPr>
        <w:t>E</w:t>
      </w:r>
      <w:r w:rsidRPr="004C72F2">
        <w:rPr>
          <w:b/>
          <w:lang w:val="fr-FR"/>
        </w:rPr>
        <w:t>MC (Enseignement Mora</w:t>
      </w:r>
      <w:r w:rsidRPr="004C72F2">
        <w:rPr>
          <w:b/>
          <w:lang w:val="fr-FR"/>
        </w:rPr>
        <w:t>l et Civique)</w:t>
      </w:r>
    </w:p>
    <w:p w:rsidR="007E31BE" w:rsidRPr="004C72F2" w:rsidRDefault="00A4189F" w:rsidP="004C72F2">
      <w:pPr>
        <w:pStyle w:val="Paragraphedeliste"/>
        <w:numPr>
          <w:ilvl w:val="0"/>
          <w:numId w:val="16"/>
        </w:numPr>
        <w:jc w:val="both"/>
        <w:rPr>
          <w:lang w:val="fr-FR"/>
        </w:rPr>
      </w:pPr>
      <w:r w:rsidRPr="004C72F2">
        <w:rPr>
          <w:lang w:val="fr-FR"/>
        </w:rPr>
        <w:t>Exprimer un point de vue</w:t>
      </w:r>
    </w:p>
    <w:p w:rsidR="007E31BE" w:rsidRPr="004C72F2" w:rsidRDefault="00A4189F" w:rsidP="004C72F2">
      <w:pPr>
        <w:pStyle w:val="Paragraphedeliste"/>
        <w:numPr>
          <w:ilvl w:val="0"/>
          <w:numId w:val="16"/>
        </w:numPr>
        <w:jc w:val="both"/>
        <w:rPr>
          <w:lang w:val="fr-FR"/>
        </w:rPr>
      </w:pPr>
      <w:r w:rsidRPr="004C72F2">
        <w:rPr>
          <w:lang w:val="fr-FR"/>
        </w:rPr>
        <w:t>Participer à un projet collectif</w:t>
      </w:r>
    </w:p>
    <w:p w:rsidR="007E31BE" w:rsidRPr="004C72F2" w:rsidRDefault="00A4189F" w:rsidP="004C72F2">
      <w:pPr>
        <w:pStyle w:val="Paragraphedeliste"/>
        <w:numPr>
          <w:ilvl w:val="0"/>
          <w:numId w:val="16"/>
        </w:numPr>
        <w:jc w:val="both"/>
        <w:rPr>
          <w:lang w:val="fr-FR"/>
        </w:rPr>
      </w:pPr>
      <w:r w:rsidRPr="004C72F2">
        <w:rPr>
          <w:lang w:val="fr-FR"/>
        </w:rPr>
        <w:t>Respecter la parole et la création des autres</w:t>
      </w:r>
    </w:p>
    <w:p w:rsidR="007E31BE" w:rsidRPr="004C72F2" w:rsidRDefault="00A4189F" w:rsidP="004C72F2">
      <w:pPr>
        <w:jc w:val="both"/>
        <w:rPr>
          <w:b/>
          <w:lang w:val="fr-FR"/>
        </w:rPr>
      </w:pPr>
      <w:r w:rsidRPr="004C72F2">
        <w:rPr>
          <w:b/>
          <w:lang w:val="fr-FR"/>
        </w:rPr>
        <w:t>F</w:t>
      </w:r>
      <w:r w:rsidRPr="004C72F2">
        <w:rPr>
          <w:b/>
          <w:lang w:val="fr-FR"/>
        </w:rPr>
        <w:t>rançais (expression orale et écrite)</w:t>
      </w:r>
    </w:p>
    <w:p w:rsidR="007E31BE" w:rsidRPr="004C72F2" w:rsidRDefault="00A4189F" w:rsidP="004C72F2">
      <w:pPr>
        <w:pStyle w:val="Paragraphedeliste"/>
        <w:numPr>
          <w:ilvl w:val="0"/>
          <w:numId w:val="17"/>
        </w:numPr>
        <w:jc w:val="both"/>
        <w:rPr>
          <w:lang w:val="fr-FR"/>
        </w:rPr>
      </w:pPr>
      <w:r w:rsidRPr="004C72F2">
        <w:rPr>
          <w:lang w:val="fr-FR"/>
        </w:rPr>
        <w:t>Décrire une image ou un objet</w:t>
      </w:r>
    </w:p>
    <w:p w:rsidR="007E31BE" w:rsidRPr="004C72F2" w:rsidRDefault="00A4189F" w:rsidP="004C72F2">
      <w:pPr>
        <w:pStyle w:val="Paragraphedeliste"/>
        <w:numPr>
          <w:ilvl w:val="0"/>
          <w:numId w:val="17"/>
        </w:numPr>
        <w:jc w:val="both"/>
        <w:rPr>
          <w:lang w:val="fr-FR"/>
        </w:rPr>
      </w:pPr>
      <w:r w:rsidRPr="004C72F2">
        <w:rPr>
          <w:lang w:val="fr-FR"/>
        </w:rPr>
        <w:t>Rédiger une phrase pour accompagner une création</w:t>
      </w:r>
    </w:p>
    <w:p w:rsidR="007E31BE" w:rsidRPr="004C72F2" w:rsidRDefault="00A4189F" w:rsidP="004C72F2">
      <w:pPr>
        <w:pStyle w:val="Titre1"/>
        <w:numPr>
          <w:ilvl w:val="0"/>
          <w:numId w:val="10"/>
        </w:numPr>
        <w:jc w:val="both"/>
        <w:rPr>
          <w:lang w:val="fr-FR"/>
        </w:rPr>
      </w:pPr>
      <w:r w:rsidRPr="004C72F2">
        <w:rPr>
          <w:lang w:val="fr-FR"/>
        </w:rPr>
        <w:t>Déroulement détaillé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E31BE" w:rsidRPr="004C72F2"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Temps</w:t>
            </w:r>
          </w:p>
        </w:tc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Activité</w:t>
            </w:r>
          </w:p>
        </w:tc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Objectifs associés</w:t>
            </w:r>
          </w:p>
        </w:tc>
      </w:tr>
      <w:tr w:rsidR="007E31BE" w:rsidRPr="004C72F2">
        <w:tc>
          <w:tcPr>
            <w:tcW w:w="2880" w:type="dxa"/>
          </w:tcPr>
          <w:p w:rsidR="007E31BE" w:rsidRPr="004C72F2" w:rsidRDefault="00A27682" w:rsidP="004C72F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A4189F" w:rsidRPr="004C72F2">
              <w:rPr>
                <w:lang w:val="fr-FR"/>
              </w:rPr>
              <w:t>0 min</w:t>
            </w:r>
          </w:p>
        </w:tc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Introduction interactive : Qu’est-ce que le patrimoine ? Présentation de l’activité et du Polaroid.</w:t>
            </w:r>
          </w:p>
        </w:tc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Poser le cadre, éveiller la curiosité</w:t>
            </w:r>
          </w:p>
        </w:tc>
      </w:tr>
      <w:tr w:rsidR="007E31BE" w:rsidRPr="004C72F2">
        <w:tc>
          <w:tcPr>
            <w:tcW w:w="2880" w:type="dxa"/>
          </w:tcPr>
          <w:p w:rsidR="007E31BE" w:rsidRPr="004C72F2" w:rsidRDefault="00A27682" w:rsidP="004C72F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40-45</w:t>
            </w:r>
            <w:r w:rsidR="00A4189F" w:rsidRPr="004C72F2">
              <w:rPr>
                <w:lang w:val="fr-FR"/>
              </w:rPr>
              <w:t xml:space="preserve"> min</w:t>
            </w:r>
          </w:p>
        </w:tc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Balade dans le village : découverte active d</w:t>
            </w:r>
            <w:r w:rsidRPr="004C72F2">
              <w:rPr>
                <w:lang w:val="fr-FR"/>
              </w:rPr>
              <w:t>u paysage, des maisons, des détails. Chaque enfant choisit un détail et le photographie.</w:t>
            </w:r>
          </w:p>
        </w:tc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Observation, appropriation du territoire</w:t>
            </w:r>
          </w:p>
        </w:tc>
      </w:tr>
      <w:tr w:rsidR="007E31BE" w:rsidRPr="004C72F2">
        <w:tc>
          <w:tcPr>
            <w:tcW w:w="2880" w:type="dxa"/>
          </w:tcPr>
          <w:p w:rsidR="007E31BE" w:rsidRPr="004C72F2" w:rsidRDefault="00E618BA" w:rsidP="004C72F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1h à 1h15</w:t>
            </w:r>
            <w:bookmarkStart w:id="0" w:name="_GoBack"/>
            <w:bookmarkEnd w:id="0"/>
          </w:p>
        </w:tc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Atelier de création : à partir de la photo, dessin d’un paysage imaginaire.</w:t>
            </w:r>
          </w:p>
        </w:tc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Expression artistique, créativité</w:t>
            </w:r>
          </w:p>
        </w:tc>
      </w:tr>
      <w:tr w:rsidR="007E31BE" w:rsidRPr="004C72F2"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30 m</w:t>
            </w:r>
            <w:r w:rsidRPr="004C72F2">
              <w:rPr>
                <w:lang w:val="fr-FR"/>
              </w:rPr>
              <w:t>in</w:t>
            </w:r>
          </w:p>
        </w:tc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Restitution et valorisation : chaque enfant présente son œuvre. Mise en commun et discussion.</w:t>
            </w:r>
          </w:p>
        </w:tc>
        <w:tc>
          <w:tcPr>
            <w:tcW w:w="2880" w:type="dxa"/>
          </w:tcPr>
          <w:p w:rsidR="007E31BE" w:rsidRPr="004C72F2" w:rsidRDefault="00A4189F" w:rsidP="004C72F2">
            <w:pPr>
              <w:jc w:val="both"/>
              <w:rPr>
                <w:lang w:val="fr-FR"/>
              </w:rPr>
            </w:pPr>
            <w:r w:rsidRPr="004C72F2">
              <w:rPr>
                <w:lang w:val="fr-FR"/>
              </w:rPr>
              <w:t>Prise de parole, valorisation du regard personnel</w:t>
            </w:r>
          </w:p>
        </w:tc>
      </w:tr>
    </w:tbl>
    <w:p w:rsidR="007E31BE" w:rsidRPr="004C72F2" w:rsidRDefault="00A4189F" w:rsidP="00A27682">
      <w:pPr>
        <w:pStyle w:val="Titre1"/>
        <w:numPr>
          <w:ilvl w:val="0"/>
          <w:numId w:val="10"/>
        </w:numPr>
        <w:jc w:val="both"/>
        <w:rPr>
          <w:lang w:val="fr-FR"/>
        </w:rPr>
      </w:pPr>
      <w:r w:rsidRPr="004C72F2">
        <w:rPr>
          <w:lang w:val="fr-FR"/>
        </w:rPr>
        <w:t>Matériel nécessaire</w:t>
      </w:r>
      <w:r w:rsidR="00A27682">
        <w:rPr>
          <w:lang w:val="fr-FR"/>
        </w:rPr>
        <w:t xml:space="preserve"> </w:t>
      </w:r>
    </w:p>
    <w:p w:rsidR="007E31BE" w:rsidRP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 xml:space="preserve">Appareils photo instantanés type Polaroid (1 </w:t>
      </w:r>
      <w:r w:rsidR="00A27682">
        <w:rPr>
          <w:lang w:val="fr-FR"/>
        </w:rPr>
        <w:t>pour la classe</w:t>
      </w:r>
      <w:r w:rsidRPr="004C72F2">
        <w:rPr>
          <w:lang w:val="fr-FR"/>
        </w:rPr>
        <w:t>)</w:t>
      </w:r>
      <w:r w:rsidR="00A27682">
        <w:rPr>
          <w:lang w:val="fr-FR"/>
        </w:rPr>
        <w:t xml:space="preserve"> – PAH</w:t>
      </w:r>
    </w:p>
    <w:p w:rsidR="007E31BE" w:rsidRP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 xml:space="preserve">Feuilles A3 avec </w:t>
      </w:r>
      <w:r w:rsidRPr="004C72F2">
        <w:rPr>
          <w:lang w:val="fr-FR"/>
        </w:rPr>
        <w:t>gabarit (emplacement photo, espace dessin, espace texte)</w:t>
      </w:r>
      <w:r w:rsidR="00A27682">
        <w:rPr>
          <w:lang w:val="fr-FR"/>
        </w:rPr>
        <w:t xml:space="preserve"> – PAH</w:t>
      </w:r>
    </w:p>
    <w:p w:rsidR="007E31BE" w:rsidRP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>Crayons, feutres, pastels, colle</w:t>
      </w:r>
      <w:r w:rsidR="00A27682">
        <w:rPr>
          <w:lang w:val="fr-FR"/>
        </w:rPr>
        <w:t xml:space="preserve"> – école </w:t>
      </w:r>
    </w:p>
    <w:p w:rsidR="007E31BE" w:rsidRP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>Fils, pinces ou panneaux pour exposition éphémère (facultatif)</w:t>
      </w:r>
      <w:r w:rsidR="00A27682">
        <w:rPr>
          <w:lang w:val="fr-FR"/>
        </w:rPr>
        <w:t xml:space="preserve"> – école</w:t>
      </w:r>
    </w:p>
    <w:p w:rsidR="007E31BE" w:rsidRPr="004C72F2" w:rsidRDefault="00A4189F" w:rsidP="00A27682">
      <w:pPr>
        <w:pStyle w:val="Titre1"/>
        <w:numPr>
          <w:ilvl w:val="0"/>
          <w:numId w:val="10"/>
        </w:numPr>
        <w:jc w:val="both"/>
        <w:rPr>
          <w:lang w:val="fr-FR"/>
        </w:rPr>
      </w:pPr>
      <w:r w:rsidRPr="004C72F2">
        <w:rPr>
          <w:lang w:val="fr-FR"/>
        </w:rPr>
        <w:lastRenderedPageBreak/>
        <w:t>Pistes de prolongement en classe</w:t>
      </w:r>
    </w:p>
    <w:p w:rsidR="007E31BE" w:rsidRPr="00A27682" w:rsidRDefault="00A4189F" w:rsidP="00A27682">
      <w:pPr>
        <w:jc w:val="both"/>
        <w:rPr>
          <w:lang w:val="fr-FR"/>
        </w:rPr>
      </w:pPr>
      <w:r w:rsidRPr="00A27682">
        <w:rPr>
          <w:lang w:val="fr-FR"/>
        </w:rPr>
        <w:t xml:space="preserve">Réaliser un livre </w:t>
      </w:r>
      <w:r w:rsidRPr="00A27682">
        <w:rPr>
          <w:lang w:val="fr-FR"/>
        </w:rPr>
        <w:t xml:space="preserve">collectif : « Les </w:t>
      </w:r>
      <w:r w:rsidR="00A27682" w:rsidRPr="00A27682">
        <w:rPr>
          <w:lang w:val="fr-FR"/>
        </w:rPr>
        <w:t>paysages</w:t>
      </w:r>
      <w:r w:rsidRPr="00A27682">
        <w:rPr>
          <w:lang w:val="fr-FR"/>
        </w:rPr>
        <w:t xml:space="preserve"> rêvés </w:t>
      </w:r>
      <w:r w:rsidR="00A27682" w:rsidRPr="00A27682">
        <w:rPr>
          <w:lang w:val="fr-FR"/>
        </w:rPr>
        <w:t>de mon village</w:t>
      </w:r>
      <w:r w:rsidRPr="00A27682">
        <w:rPr>
          <w:lang w:val="fr-FR"/>
        </w:rPr>
        <w:t xml:space="preserve"> »</w:t>
      </w:r>
    </w:p>
    <w:p w:rsidR="007E31BE" w:rsidRPr="00A27682" w:rsidRDefault="00A4189F" w:rsidP="00A27682">
      <w:pPr>
        <w:jc w:val="both"/>
        <w:rPr>
          <w:lang w:val="fr-FR"/>
        </w:rPr>
      </w:pPr>
      <w:r w:rsidRPr="00A27682">
        <w:rPr>
          <w:lang w:val="fr-FR"/>
        </w:rPr>
        <w:t>Imaginer une carte géographique de leur territoire rêvé</w:t>
      </w:r>
    </w:p>
    <w:p w:rsidR="007E31BE" w:rsidRPr="00A27682" w:rsidRDefault="00A4189F" w:rsidP="00A27682">
      <w:pPr>
        <w:jc w:val="both"/>
        <w:rPr>
          <w:lang w:val="fr-FR"/>
        </w:rPr>
      </w:pPr>
      <w:r w:rsidRPr="00A27682">
        <w:rPr>
          <w:lang w:val="fr-FR"/>
        </w:rPr>
        <w:t>Travailler le lexique de l’espace et du paysage</w:t>
      </w:r>
    </w:p>
    <w:p w:rsidR="007E31BE" w:rsidRPr="00A27682" w:rsidRDefault="00A4189F" w:rsidP="00A27682">
      <w:pPr>
        <w:jc w:val="both"/>
        <w:rPr>
          <w:lang w:val="fr-FR"/>
        </w:rPr>
      </w:pPr>
      <w:r w:rsidRPr="00A27682">
        <w:rPr>
          <w:lang w:val="fr-FR"/>
        </w:rPr>
        <w:t>Créer un poème ou une histoire à partir du dessin</w:t>
      </w:r>
    </w:p>
    <w:p w:rsidR="007E31BE" w:rsidRPr="004C72F2" w:rsidRDefault="00A4189F" w:rsidP="00A27682">
      <w:pPr>
        <w:pStyle w:val="Titre1"/>
        <w:numPr>
          <w:ilvl w:val="0"/>
          <w:numId w:val="10"/>
        </w:numPr>
        <w:jc w:val="both"/>
        <w:rPr>
          <w:lang w:val="fr-FR"/>
        </w:rPr>
      </w:pPr>
      <w:r w:rsidRPr="004C72F2">
        <w:rPr>
          <w:lang w:val="fr-FR"/>
        </w:rPr>
        <w:t>C</w:t>
      </w:r>
      <w:r w:rsidRPr="004C72F2">
        <w:rPr>
          <w:lang w:val="fr-FR"/>
        </w:rPr>
        <w:t>ompétences du Socle commun mobilisé</w:t>
      </w:r>
      <w:r w:rsidRPr="004C72F2">
        <w:rPr>
          <w:lang w:val="fr-FR"/>
        </w:rPr>
        <w:t>es</w:t>
      </w:r>
    </w:p>
    <w:p w:rsidR="007E31BE" w:rsidRP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>Domaine 1 : Les langages pour penser et communiquer</w:t>
      </w:r>
    </w:p>
    <w:p w:rsidR="007E31BE" w:rsidRP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>Domaine 2 : Les méthodes et outils pour apprendre</w:t>
      </w:r>
    </w:p>
    <w:p w:rsidR="007E31BE" w:rsidRP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>Domaine 3 : La formation de la personne et du citoyen</w:t>
      </w:r>
    </w:p>
    <w:p w:rsidR="007E31BE" w:rsidRPr="004C72F2" w:rsidRDefault="00A4189F" w:rsidP="004C72F2">
      <w:pPr>
        <w:jc w:val="both"/>
        <w:rPr>
          <w:lang w:val="fr-FR"/>
        </w:rPr>
      </w:pPr>
      <w:r w:rsidRPr="004C72F2">
        <w:rPr>
          <w:lang w:val="fr-FR"/>
        </w:rPr>
        <w:t>Domaine 5 : Les représentations du monde et l’activité humaine</w:t>
      </w:r>
    </w:p>
    <w:sectPr w:rsidR="007E31BE" w:rsidRPr="004C72F2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9F" w:rsidRDefault="00A4189F" w:rsidP="006B633A">
      <w:pPr>
        <w:spacing w:after="0" w:line="240" w:lineRule="auto"/>
      </w:pPr>
      <w:r>
        <w:separator/>
      </w:r>
    </w:p>
  </w:endnote>
  <w:endnote w:type="continuationSeparator" w:id="0">
    <w:p w:rsidR="00A4189F" w:rsidRDefault="00A4189F" w:rsidP="006B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380224"/>
      <w:docPartObj>
        <w:docPartGallery w:val="Page Numbers (Bottom of Page)"/>
        <w:docPartUnique/>
      </w:docPartObj>
    </w:sdtPr>
    <w:sdtContent>
      <w:p w:rsidR="006B633A" w:rsidRDefault="006B633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7AA" w:rsidRPr="001527AA">
          <w:rPr>
            <w:noProof/>
            <w:lang w:val="fr-FR"/>
          </w:rPr>
          <w:t>2</w:t>
        </w:r>
        <w:r>
          <w:fldChar w:fldCharType="end"/>
        </w:r>
      </w:p>
    </w:sdtContent>
  </w:sdt>
  <w:p w:rsidR="006B633A" w:rsidRDefault="006B63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9F" w:rsidRDefault="00A4189F" w:rsidP="006B633A">
      <w:pPr>
        <w:spacing w:after="0" w:line="240" w:lineRule="auto"/>
      </w:pPr>
      <w:r>
        <w:separator/>
      </w:r>
    </w:p>
  </w:footnote>
  <w:footnote w:type="continuationSeparator" w:id="0">
    <w:p w:rsidR="00A4189F" w:rsidRDefault="00A4189F" w:rsidP="006B6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A23976"/>
    <w:multiLevelType w:val="hybridMultilevel"/>
    <w:tmpl w:val="563E0854"/>
    <w:lvl w:ilvl="0" w:tplc="3C2A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A5615"/>
    <w:multiLevelType w:val="hybridMultilevel"/>
    <w:tmpl w:val="5FAA50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038B7"/>
    <w:multiLevelType w:val="hybridMultilevel"/>
    <w:tmpl w:val="29BA48C6"/>
    <w:lvl w:ilvl="0" w:tplc="3C2A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A1AB2"/>
    <w:multiLevelType w:val="hybridMultilevel"/>
    <w:tmpl w:val="A4225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B4E52"/>
    <w:multiLevelType w:val="hybridMultilevel"/>
    <w:tmpl w:val="ED2688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5004A"/>
    <w:multiLevelType w:val="hybridMultilevel"/>
    <w:tmpl w:val="A6EEAA64"/>
    <w:lvl w:ilvl="0" w:tplc="3C2A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B16B3"/>
    <w:multiLevelType w:val="hybridMultilevel"/>
    <w:tmpl w:val="109C82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137"/>
    <w:multiLevelType w:val="hybridMultilevel"/>
    <w:tmpl w:val="4064AE54"/>
    <w:lvl w:ilvl="0" w:tplc="3C2A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B44E1"/>
    <w:multiLevelType w:val="hybridMultilevel"/>
    <w:tmpl w:val="4FF85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4"/>
  </w:num>
  <w:num w:numId="13">
    <w:abstractNumId w:val="16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527AA"/>
    <w:rsid w:val="0029639D"/>
    <w:rsid w:val="002C3484"/>
    <w:rsid w:val="00326F90"/>
    <w:rsid w:val="004C72F2"/>
    <w:rsid w:val="00580B11"/>
    <w:rsid w:val="00670D55"/>
    <w:rsid w:val="006B633A"/>
    <w:rsid w:val="007E31BE"/>
    <w:rsid w:val="00A27682"/>
    <w:rsid w:val="00A4189F"/>
    <w:rsid w:val="00AA1D8D"/>
    <w:rsid w:val="00B47730"/>
    <w:rsid w:val="00CB0664"/>
    <w:rsid w:val="00E618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E02D015B-0263-47CB-9608-55DAF6EE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FDBF23-BCB7-43B7-9C8F-66DB84C8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462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FOLLIOT Clarisse</cp:lastModifiedBy>
  <cp:revision>6</cp:revision>
  <dcterms:created xsi:type="dcterms:W3CDTF">2025-06-10T13:20:00Z</dcterms:created>
  <dcterms:modified xsi:type="dcterms:W3CDTF">2025-06-10T13:38:00Z</dcterms:modified>
  <cp:category/>
</cp:coreProperties>
</file>